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5F77" w14:textId="7F336E73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noProof/>
          <w:sz w:val="20"/>
        </w:rPr>
        <w:drawing>
          <wp:anchor distT="0" distB="0" distL="114300" distR="114300" simplePos="0" relativeHeight="251659264" behindDoc="0" locked="0" layoutInCell="1" allowOverlap="1" wp14:anchorId="73213367" wp14:editId="67DC513D">
            <wp:simplePos x="0" y="0"/>
            <wp:positionH relativeFrom="margin">
              <wp:posOffset>-57150</wp:posOffset>
            </wp:positionH>
            <wp:positionV relativeFrom="paragraph">
              <wp:posOffset>-419100</wp:posOffset>
            </wp:positionV>
            <wp:extent cx="1504950" cy="44513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F1693" w14:textId="77777777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2021BDAD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>Programa para el Fomento de los Agronegocios y del Valor Agregado</w:t>
      </w:r>
    </w:p>
    <w:p w14:paraId="49765922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5C464B89" w14:textId="16B4DBDB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 xml:space="preserve">ANEXO </w:t>
      </w:r>
      <w:r w:rsidR="001A703F">
        <w:rPr>
          <w:rFonts w:ascii="Public Sans" w:hAnsi="Public Sans"/>
          <w:b/>
          <w:sz w:val="20"/>
          <w:szCs w:val="20"/>
        </w:rPr>
        <w:t>C-</w:t>
      </w:r>
      <w:r w:rsidR="007D1614">
        <w:rPr>
          <w:rFonts w:ascii="Public Sans" w:hAnsi="Public Sans"/>
          <w:b/>
          <w:sz w:val="20"/>
          <w:szCs w:val="20"/>
        </w:rPr>
        <w:t>6</w:t>
      </w:r>
    </w:p>
    <w:p w14:paraId="0FCCACFA" w14:textId="77777777" w:rsidR="00F452FC" w:rsidRPr="00F234B5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</w:p>
    <w:p w14:paraId="3A149D01" w14:textId="5B58C8EA" w:rsidR="00F452FC" w:rsidRDefault="00F452FC" w:rsidP="00F452FC">
      <w:pPr>
        <w:spacing w:after="0" w:line="240" w:lineRule="auto"/>
        <w:jc w:val="center"/>
        <w:rPr>
          <w:rFonts w:ascii="Public Sans" w:hAnsi="Public Sans"/>
          <w:b/>
          <w:sz w:val="20"/>
          <w:szCs w:val="20"/>
        </w:rPr>
      </w:pPr>
      <w:r w:rsidRPr="00F234B5">
        <w:rPr>
          <w:rFonts w:ascii="Public Sans" w:hAnsi="Public Sans"/>
          <w:b/>
          <w:sz w:val="20"/>
          <w:szCs w:val="20"/>
        </w:rPr>
        <w:t>Componente C04. P</w:t>
      </w:r>
      <w:r w:rsidR="00B2223F">
        <w:rPr>
          <w:rFonts w:ascii="Public Sans" w:hAnsi="Public Sans"/>
          <w:b/>
          <w:sz w:val="20"/>
          <w:szCs w:val="20"/>
        </w:rPr>
        <w:t>ROYECTOS DE VALOR AGREGADO APOYADOS</w:t>
      </w:r>
    </w:p>
    <w:p w14:paraId="7FCD979E" w14:textId="2ED8C15F" w:rsidR="00146AA7" w:rsidRPr="00146AA7" w:rsidRDefault="001A703F" w:rsidP="00F452FC">
      <w:pPr>
        <w:spacing w:after="0" w:line="240" w:lineRule="auto"/>
        <w:jc w:val="center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i/>
          <w:iCs/>
          <w:sz w:val="20"/>
          <w:szCs w:val="20"/>
        </w:rPr>
        <w:t xml:space="preserve">Proyectos </w:t>
      </w:r>
      <w:r w:rsidR="007D1614">
        <w:rPr>
          <w:rFonts w:ascii="Public Sans" w:hAnsi="Public Sans"/>
          <w:b/>
          <w:bCs/>
          <w:i/>
          <w:iCs/>
          <w:sz w:val="20"/>
          <w:szCs w:val="20"/>
        </w:rPr>
        <w:t>para el Mejoramiento de Rastros.</w:t>
      </w:r>
    </w:p>
    <w:p w14:paraId="43D81351" w14:textId="77777777" w:rsidR="00F452FC" w:rsidRPr="00F234B5" w:rsidRDefault="00F452FC" w:rsidP="00F452FC">
      <w:pPr>
        <w:spacing w:after="0" w:line="240" w:lineRule="auto"/>
        <w:jc w:val="both"/>
        <w:rPr>
          <w:rFonts w:ascii="Public Sans" w:hAnsi="Public Sans"/>
          <w:sz w:val="20"/>
          <w:szCs w:val="20"/>
        </w:rPr>
      </w:pPr>
    </w:p>
    <w:p w14:paraId="5369F01A" w14:textId="77777777" w:rsidR="00F452FC" w:rsidRPr="00F234B5" w:rsidRDefault="00F452FC" w:rsidP="00F452FC">
      <w:pPr>
        <w:spacing w:after="0" w:line="240" w:lineRule="auto"/>
        <w:jc w:val="both"/>
        <w:rPr>
          <w:rFonts w:ascii="Public Sans" w:hAnsi="Public Sans"/>
          <w:sz w:val="20"/>
          <w:szCs w:val="20"/>
        </w:rPr>
      </w:pPr>
    </w:p>
    <w:p w14:paraId="14613A7C" w14:textId="71F48E1A" w:rsidR="007D1614" w:rsidRPr="007D1614" w:rsidRDefault="001A703F" w:rsidP="007D1614">
      <w:pPr>
        <w:spacing w:after="160" w:line="259" w:lineRule="auto"/>
        <w:rPr>
          <w:rFonts w:ascii="Public Sans" w:hAnsi="Public Sans"/>
          <w:b/>
          <w:sz w:val="20"/>
          <w:szCs w:val="20"/>
        </w:rPr>
      </w:pPr>
      <w:r>
        <w:rPr>
          <w:rFonts w:ascii="Public Sans" w:hAnsi="Public Sans"/>
          <w:b/>
          <w:sz w:val="20"/>
          <w:szCs w:val="20"/>
        </w:rPr>
        <w:t>GUIÓN MÍNIMO SUGERIDO</w:t>
      </w:r>
    </w:p>
    <w:p w14:paraId="2A67808F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Nombre del proyecto. </w:t>
      </w:r>
    </w:p>
    <w:p w14:paraId="5FBBAA1D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Resumen. </w:t>
      </w:r>
    </w:p>
    <w:p w14:paraId="3D7A1545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Objetivo y justificación del del proyecto. </w:t>
      </w:r>
    </w:p>
    <w:p w14:paraId="0F8EBFC7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Problemática que enfrentan </w:t>
      </w:r>
    </w:p>
    <w:p w14:paraId="725FE23F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Estado actual del rastro. </w:t>
      </w:r>
    </w:p>
    <w:p w14:paraId="63778A7D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Cantidad de animales que procesan. </w:t>
      </w:r>
    </w:p>
    <w:p w14:paraId="7C08C422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Demanda; si se atiende a nivel regional o municipal. </w:t>
      </w:r>
    </w:p>
    <w:p w14:paraId="77594DAD" w14:textId="794AA90E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>Situación Financiera</w:t>
      </w:r>
      <w:r w:rsidR="001C5908">
        <w:rPr>
          <w:rFonts w:ascii="Arial Nova Light" w:hAnsi="Arial Nova Light"/>
          <w:sz w:val="24"/>
          <w:szCs w:val="28"/>
        </w:rPr>
        <w:t xml:space="preserve"> con antecedentes mínimos de un año. </w:t>
      </w:r>
    </w:p>
    <w:p w14:paraId="3805D378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Listado de equipamiento con el que cuentan y su estado. </w:t>
      </w:r>
    </w:p>
    <w:p w14:paraId="528E728B" w14:textId="7CEE1DC6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Evidencia fotográfica del equipamiento, de la infraestructura actual y de la ubicación. </w:t>
      </w:r>
    </w:p>
    <w:p w14:paraId="3DCD1111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Ubicación geográfica. </w:t>
      </w:r>
    </w:p>
    <w:p w14:paraId="7F149975" w14:textId="77777777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Beneficios y resultados en caso de otorgarse el apoyo. </w:t>
      </w:r>
    </w:p>
    <w:p w14:paraId="54500701" w14:textId="55F93E6C" w:rsidR="007D1614" w:rsidRPr="007D1614" w:rsidRDefault="007D1614" w:rsidP="007D1614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 xml:space="preserve">Descripción del equipamiento para el que se solicita el apoyo y cotización (es) y descripción del destino del otro 50% a cargo del solicitante. </w:t>
      </w:r>
    </w:p>
    <w:p w14:paraId="043352CF" w14:textId="1C5D2569" w:rsidR="005A7928" w:rsidRDefault="007D1614" w:rsidP="005A7928">
      <w:pPr>
        <w:pStyle w:val="Prrafodelista"/>
        <w:numPr>
          <w:ilvl w:val="0"/>
          <w:numId w:val="2"/>
        </w:numPr>
        <w:ind w:left="1440"/>
        <w:rPr>
          <w:rFonts w:ascii="Arial Nova Light" w:hAnsi="Arial Nova Light"/>
          <w:sz w:val="24"/>
          <w:szCs w:val="28"/>
        </w:rPr>
      </w:pPr>
      <w:r w:rsidRPr="007D1614">
        <w:rPr>
          <w:rFonts w:ascii="Arial Nova Light" w:hAnsi="Arial Nova Light"/>
          <w:sz w:val="24"/>
          <w:szCs w:val="28"/>
        </w:rPr>
        <w:t>Cotizaciones</w:t>
      </w:r>
      <w:r w:rsidR="00B2223F">
        <w:rPr>
          <w:rFonts w:ascii="Arial Nova Light" w:hAnsi="Arial Nova Light"/>
          <w:sz w:val="24"/>
          <w:szCs w:val="28"/>
        </w:rPr>
        <w:t xml:space="preserve"> que amparen el monto total del proyecto.</w:t>
      </w:r>
      <w:r w:rsidR="005A7928">
        <w:rPr>
          <w:rFonts w:ascii="Arial Nova Light" w:hAnsi="Arial Nova Light"/>
          <w:sz w:val="24"/>
          <w:szCs w:val="28"/>
        </w:rPr>
        <w:t xml:space="preserve"> Se deberá realizar una relación distinguiendo la inversión que realizaría el solicitante y lo que se adquiriría con cargo al apoyo</w:t>
      </w:r>
      <w:r w:rsidR="0050552C">
        <w:rPr>
          <w:rFonts w:ascii="Arial Nova Light" w:hAnsi="Arial Nova Light"/>
          <w:sz w:val="24"/>
          <w:szCs w:val="28"/>
        </w:rPr>
        <w:t xml:space="preserve"> otorgado</w:t>
      </w:r>
      <w:r w:rsidR="005A7928">
        <w:rPr>
          <w:rFonts w:ascii="Arial Nova Light" w:hAnsi="Arial Nova Light"/>
          <w:sz w:val="24"/>
          <w:szCs w:val="28"/>
        </w:rPr>
        <w:t>, en su caso</w:t>
      </w:r>
      <w:r w:rsidR="0050552C">
        <w:rPr>
          <w:rFonts w:ascii="Arial Nova Light" w:hAnsi="Arial Nova Light"/>
          <w:sz w:val="24"/>
          <w:szCs w:val="28"/>
        </w:rPr>
        <w:t>.</w:t>
      </w: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1110"/>
        <w:gridCol w:w="1910"/>
        <w:gridCol w:w="1786"/>
        <w:gridCol w:w="1431"/>
      </w:tblGrid>
      <w:tr w:rsidR="005A7928" w14:paraId="154864A8" w14:textId="45964618" w:rsidTr="005A7928">
        <w:tc>
          <w:tcPr>
            <w:tcW w:w="1843" w:type="dxa"/>
          </w:tcPr>
          <w:p w14:paraId="6712D831" w14:textId="0983ECCE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Descripción del equipamiento, maquinaria y/o mejora en infraestructura.</w:t>
            </w:r>
          </w:p>
        </w:tc>
        <w:tc>
          <w:tcPr>
            <w:tcW w:w="1110" w:type="dxa"/>
          </w:tcPr>
          <w:p w14:paraId="58FCBE9E" w14:textId="25205ECC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Solicitante</w:t>
            </w:r>
          </w:p>
        </w:tc>
        <w:tc>
          <w:tcPr>
            <w:tcW w:w="1910" w:type="dxa"/>
          </w:tcPr>
          <w:p w14:paraId="7329A609" w14:textId="601055D6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Gobierno del Estado</w:t>
            </w:r>
          </w:p>
        </w:tc>
        <w:tc>
          <w:tcPr>
            <w:tcW w:w="1786" w:type="dxa"/>
          </w:tcPr>
          <w:p w14:paraId="1FD3A407" w14:textId="3B2AF3A9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Costo Unitario</w:t>
            </w:r>
          </w:p>
        </w:tc>
        <w:tc>
          <w:tcPr>
            <w:tcW w:w="1431" w:type="dxa"/>
          </w:tcPr>
          <w:p w14:paraId="310BE2A8" w14:textId="65E18848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  <w:r w:rsidRPr="005A7928">
              <w:rPr>
                <w:rFonts w:ascii="Arial Nova Light" w:hAnsi="Arial Nova Light"/>
                <w:sz w:val="12"/>
                <w:szCs w:val="14"/>
              </w:rPr>
              <w:t>Total</w:t>
            </w:r>
          </w:p>
        </w:tc>
      </w:tr>
      <w:tr w:rsidR="005A7928" w14:paraId="58196EDD" w14:textId="30031C00" w:rsidTr="005A7928">
        <w:tc>
          <w:tcPr>
            <w:tcW w:w="1843" w:type="dxa"/>
          </w:tcPr>
          <w:p w14:paraId="154A38C8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110" w:type="dxa"/>
          </w:tcPr>
          <w:p w14:paraId="5B710987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910" w:type="dxa"/>
          </w:tcPr>
          <w:p w14:paraId="1A8754B7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786" w:type="dxa"/>
          </w:tcPr>
          <w:p w14:paraId="54C9ADB2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  <w:tc>
          <w:tcPr>
            <w:tcW w:w="1431" w:type="dxa"/>
          </w:tcPr>
          <w:p w14:paraId="02560518" w14:textId="77777777" w:rsidR="005A7928" w:rsidRPr="005A7928" w:rsidRDefault="005A7928" w:rsidP="005A7928">
            <w:pPr>
              <w:jc w:val="center"/>
              <w:rPr>
                <w:rFonts w:ascii="Arial Nova Light" w:hAnsi="Arial Nova Light"/>
                <w:sz w:val="12"/>
                <w:szCs w:val="14"/>
              </w:rPr>
            </w:pPr>
          </w:p>
        </w:tc>
      </w:tr>
    </w:tbl>
    <w:p w14:paraId="55DC9B10" w14:textId="07312A60" w:rsidR="007D1614" w:rsidRPr="005A7928" w:rsidRDefault="00B2223F" w:rsidP="005A7928">
      <w:pPr>
        <w:rPr>
          <w:rFonts w:ascii="Arial Nova Light" w:hAnsi="Arial Nova Light"/>
          <w:sz w:val="24"/>
          <w:szCs w:val="28"/>
        </w:rPr>
      </w:pPr>
      <w:r w:rsidRPr="005A7928">
        <w:rPr>
          <w:rFonts w:ascii="Arial Nova Light" w:hAnsi="Arial Nova Light"/>
          <w:sz w:val="24"/>
          <w:szCs w:val="28"/>
        </w:rPr>
        <w:t xml:space="preserve"> </w:t>
      </w:r>
    </w:p>
    <w:p w14:paraId="1D29819D" w14:textId="77777777" w:rsidR="007D1614" w:rsidRDefault="007D1614" w:rsidP="007D1614">
      <w:pPr>
        <w:rPr>
          <w:lang w:val="es-ES"/>
        </w:rPr>
      </w:pPr>
    </w:p>
    <w:p w14:paraId="0846B956" w14:textId="77777777" w:rsidR="001A703F" w:rsidRDefault="001A703F" w:rsidP="00F452FC">
      <w:pPr>
        <w:spacing w:after="160" w:line="259" w:lineRule="auto"/>
      </w:pPr>
    </w:p>
    <w:sectPr w:rsidR="001A703F" w:rsidSect="00F452FC">
      <w:footerReference w:type="default" r:id="rId8"/>
      <w:pgSz w:w="12240" w:h="15840"/>
      <w:pgMar w:top="1372" w:right="1469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F6D3B" w14:textId="77777777" w:rsidR="00A45F4A" w:rsidRDefault="00A45F4A" w:rsidP="00F452FC">
      <w:pPr>
        <w:spacing w:after="0" w:line="240" w:lineRule="auto"/>
      </w:pPr>
      <w:r>
        <w:separator/>
      </w:r>
    </w:p>
  </w:endnote>
  <w:endnote w:type="continuationSeparator" w:id="0">
    <w:p w14:paraId="120AA50A" w14:textId="77777777" w:rsidR="00A45F4A" w:rsidRDefault="00A45F4A" w:rsidP="00F4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42944" w14:textId="1C2210A5" w:rsidR="00F452FC" w:rsidRDefault="00F452FC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E55937" wp14:editId="0D4410DA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795895" cy="161925"/>
          <wp:effectExtent l="0" t="0" r="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92" b="1575"/>
                  <a:stretch/>
                </pic:blipFill>
                <pic:spPr bwMode="auto">
                  <a:xfrm>
                    <a:off x="0" y="0"/>
                    <a:ext cx="7795895" cy="161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6DE73" w14:textId="77777777" w:rsidR="00A45F4A" w:rsidRDefault="00A45F4A" w:rsidP="00F452FC">
      <w:pPr>
        <w:spacing w:after="0" w:line="240" w:lineRule="auto"/>
      </w:pPr>
      <w:r>
        <w:separator/>
      </w:r>
    </w:p>
  </w:footnote>
  <w:footnote w:type="continuationSeparator" w:id="0">
    <w:p w14:paraId="374AF4DA" w14:textId="77777777" w:rsidR="00A45F4A" w:rsidRDefault="00A45F4A" w:rsidP="00F4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3092F"/>
    <w:multiLevelType w:val="hybridMultilevel"/>
    <w:tmpl w:val="C832AB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F44AE"/>
    <w:multiLevelType w:val="hybridMultilevel"/>
    <w:tmpl w:val="2730DE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FC"/>
    <w:rsid w:val="00056C8B"/>
    <w:rsid w:val="00146AA7"/>
    <w:rsid w:val="001A703F"/>
    <w:rsid w:val="001C5908"/>
    <w:rsid w:val="00316280"/>
    <w:rsid w:val="00335674"/>
    <w:rsid w:val="00424D73"/>
    <w:rsid w:val="0050552C"/>
    <w:rsid w:val="00550915"/>
    <w:rsid w:val="00585C53"/>
    <w:rsid w:val="005A7928"/>
    <w:rsid w:val="00680212"/>
    <w:rsid w:val="00703982"/>
    <w:rsid w:val="007073FB"/>
    <w:rsid w:val="007D1614"/>
    <w:rsid w:val="00A45F4A"/>
    <w:rsid w:val="00A82112"/>
    <w:rsid w:val="00AA59C7"/>
    <w:rsid w:val="00B2223F"/>
    <w:rsid w:val="00B6771E"/>
    <w:rsid w:val="00BB1850"/>
    <w:rsid w:val="00CF7A3C"/>
    <w:rsid w:val="00F4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EB81"/>
  <w15:chartTrackingRefBased/>
  <w15:docId w15:val="{D4B457D6-18CF-4D44-A561-4F91569A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52FC"/>
    <w:pPr>
      <w:spacing w:after="200" w:line="276" w:lineRule="auto"/>
    </w:pPr>
    <w:rPr>
      <w:rFonts w:ascii="Calibri" w:eastAsia="Calibri" w:hAnsi="Calibri" w:cs="Calibri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52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52FC"/>
    <w:rPr>
      <w:rFonts w:ascii="Calibri" w:eastAsia="Calibri" w:hAnsi="Calibri" w:cs="Calibri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F452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52FC"/>
    <w:rPr>
      <w:rFonts w:ascii="Calibri" w:eastAsia="Calibri" w:hAnsi="Calibri" w:cs="Calibri"/>
      <w:lang w:eastAsia="es-MX"/>
    </w:rPr>
  </w:style>
  <w:style w:type="paragraph" w:styleId="Prrafodelista">
    <w:name w:val="List Paragraph"/>
    <w:basedOn w:val="Normal"/>
    <w:uiPriority w:val="34"/>
    <w:qFormat/>
    <w:rsid w:val="001A703F"/>
    <w:pPr>
      <w:spacing w:after="160" w:line="252" w:lineRule="auto"/>
      <w:ind w:left="720"/>
      <w:contextualSpacing/>
    </w:pPr>
    <w:rPr>
      <w:rFonts w:eastAsiaTheme="minorHAnsi" w:cs="Times New Roman"/>
      <w:lang w:eastAsia="en-US"/>
    </w:rPr>
  </w:style>
  <w:style w:type="table" w:styleId="Tablaconcuadrcula">
    <w:name w:val="Table Grid"/>
    <w:basedOn w:val="Tablanormal"/>
    <w:uiPriority w:val="39"/>
    <w:rsid w:val="005A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RIVERA GONZALEZ</dc:creator>
  <cp:keywords/>
  <dc:description/>
  <cp:lastModifiedBy>AGRONEGOCIOS -. ALEJANDRO GALICIA ARIAS</cp:lastModifiedBy>
  <cp:revision>6</cp:revision>
  <dcterms:created xsi:type="dcterms:W3CDTF">2024-01-12T21:53:00Z</dcterms:created>
  <dcterms:modified xsi:type="dcterms:W3CDTF">2024-01-15T16:47:00Z</dcterms:modified>
</cp:coreProperties>
</file>